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 w:before="0"/>
      </w:pPr>
      <w:r>
        <w:rPr>
          <w:b/>
          <w:i w:val="0"/>
          <w:color w:val="1A1A1D"/>
          <w:sz w:val="40"/>
        </w:rPr>
        <w:t>Miro Strahilov</w:t>
      </w:r>
    </w:p>
    <w:p>
      <w:pPr>
        <w:spacing w:after="160" w:before="0"/>
      </w:pPr>
      <w:r>
        <w:rPr>
          <w:b w:val="0"/>
          <w:i w:val="0"/>
          <w:color w:val="55554E"/>
          <w:sz w:val="18"/>
        </w:rPr>
        <w:t>312-217-7474 | mirostrahilov@gmail.com | mirostrahilov.com | Chicago, IL</w:t>
      </w:r>
    </w:p>
    <w:p>
      <w:pPr>
        <w:spacing w:after="60" w:before="160"/>
      </w:pPr>
      <w:r>
        <w:rPr>
          <w:b/>
          <w:i w:val="0"/>
          <w:color w:val="2F4BD6"/>
          <w:sz w:val="20"/>
        </w:rPr>
        <w:t>PROFESSIONAL SUMMARY</w:t>
      </w:r>
    </w:p>
    <w:p>
      <w:pPr>
        <w:spacing w:after="120" w:before="0"/>
      </w:pPr>
      <w:r>
        <w:rPr>
          <w:b w:val="0"/>
          <w:i w:val="0"/>
          <w:color w:val="1A1A1D"/>
          <w:sz w:val="19"/>
        </w:rPr>
        <w:t>Senior project and program manager with 15 years leading digital transformation, cloud migration, and platform implementation programs across finance, hospitality, real estate, and retail. Runs projects in hybrid Agile and Waterfall environments, bridges business and technical teams, and owns the full project lifecycle from requirements through delivery and adoption. Experienced coordinating cross functional teams, vendors, and executive stakeholders on complex initiatives in regulated environments.</w:t>
      </w:r>
    </w:p>
    <w:p>
      <w:pPr>
        <w:spacing w:after="60" w:before="160"/>
      </w:pPr>
      <w:r>
        <w:rPr>
          <w:b/>
          <w:i w:val="0"/>
          <w:color w:val="2F4BD6"/>
          <w:sz w:val="20"/>
        </w:rPr>
        <w:t>PROFESSIONAL EXPERIENCE</w:t>
      </w:r>
    </w:p>
    <w:p>
      <w:pPr>
        <w:spacing w:after="0" w:before="120"/>
      </w:pPr>
      <w:r>
        <w:rPr>
          <w:b/>
          <w:sz w:val="21"/>
        </w:rPr>
        <w:t>Project Manager, Northern Trust</w:t>
      </w:r>
    </w:p>
    <w:p>
      <w:pPr>
        <w:spacing w:after="40" w:before="0"/>
      </w:pPr>
      <w:r>
        <w:rPr>
          <w:b w:val="0"/>
          <w:i/>
          <w:color w:val="55554E"/>
          <w:sz w:val="18"/>
        </w:rPr>
        <w:t>Apr 2024 - Mar 2025</w:t>
      </w:r>
    </w:p>
    <w:p>
      <w:pPr>
        <w:pStyle w:val="ListBullet"/>
        <w:spacing w:after="30"/>
        <w:ind w:left="317"/>
      </w:pPr>
      <w:r>
        <w:rPr>
          <w:sz w:val="19"/>
        </w:rPr>
        <w:t>Managed the phased migration of 500+ physical servers from U.S. data centers to AWS, standardizing server specifications and assigning assets to migration waves against cloud-readiness criteria.</w:t>
      </w:r>
    </w:p>
    <w:p>
      <w:pPr>
        <w:pStyle w:val="ListBullet"/>
        <w:spacing w:after="30"/>
        <w:ind w:left="317"/>
      </w:pPr>
      <w:r>
        <w:rPr>
          <w:sz w:val="19"/>
        </w:rPr>
        <w:t>Led backup-gap remediation across production systems, reprioritizing high-risk phases while maintaining alignment with disaster recovery and high availability policy.</w:t>
      </w:r>
    </w:p>
    <w:p>
      <w:pPr>
        <w:pStyle w:val="ListBullet"/>
        <w:spacing w:after="30"/>
        <w:ind w:left="317"/>
      </w:pPr>
      <w:r>
        <w:rPr>
          <w:sz w:val="19"/>
        </w:rPr>
        <w:t>Partnered with application teams to surface and resolve pre-migration blockers including outdated database fields, insecure account structures, and legacy integrations ahead of cutover.</w:t>
      </w:r>
    </w:p>
    <w:p>
      <w:pPr>
        <w:pStyle w:val="ListBullet"/>
        <w:spacing w:after="30"/>
        <w:ind w:left="317"/>
      </w:pPr>
      <w:r>
        <w:rPr>
          <w:sz w:val="19"/>
        </w:rPr>
        <w:t>Tracked execution and reported progress to business, technology, and executive stakeholders inside a highly regulated financial environment.</w:t>
      </w:r>
    </w:p>
    <w:p>
      <w:pPr>
        <w:spacing w:after="0" w:before="120"/>
      </w:pPr>
      <w:r>
        <w:rPr>
          <w:b/>
          <w:sz w:val="21"/>
        </w:rPr>
        <w:t>Senior Project Manager, National Restaurant Association</w:t>
      </w:r>
    </w:p>
    <w:p>
      <w:pPr>
        <w:spacing w:after="40" w:before="0"/>
      </w:pPr>
      <w:r>
        <w:rPr>
          <w:b w:val="0"/>
          <w:i/>
          <w:color w:val="55554E"/>
          <w:sz w:val="18"/>
        </w:rPr>
        <w:t>Jul 2022 - Dec 2023</w:t>
      </w:r>
    </w:p>
    <w:p>
      <w:pPr>
        <w:pStyle w:val="ListBullet"/>
        <w:spacing w:after="30"/>
        <w:ind w:left="317"/>
      </w:pPr>
      <w:r>
        <w:rPr>
          <w:sz w:val="19"/>
        </w:rPr>
        <w:t>Led major portions of the ServSafe digital transformation, including AWS data migration and a unified eCommerce platform with single sign-on (SSO) delivering one login and one cart.</w:t>
      </w:r>
    </w:p>
    <w:p>
      <w:pPr>
        <w:pStyle w:val="ListBullet"/>
        <w:spacing w:after="30"/>
        <w:ind w:left="317"/>
      </w:pPr>
      <w:r>
        <w:rPr>
          <w:sz w:val="19"/>
        </w:rPr>
        <w:t>Directed the build and rollout of an in-house learning management system (LMS) and certification platform, migrating course content, exam data, and historical certification scores off third-party vendors.</w:t>
      </w:r>
    </w:p>
    <w:p>
      <w:pPr>
        <w:pStyle w:val="ListBullet"/>
        <w:spacing w:after="30"/>
        <w:ind w:left="317"/>
      </w:pPr>
      <w:r>
        <w:rPr>
          <w:sz w:val="19"/>
        </w:rPr>
        <w:t>Introduced and scaled enterprise project governance using MS Project, Jira, Confluence, SharePoint, and Power BI, acting as Scrum Master across key workstreams.</w:t>
      </w:r>
    </w:p>
    <w:p>
      <w:pPr>
        <w:pStyle w:val="ListBullet"/>
        <w:spacing w:after="30"/>
        <w:ind w:left="317"/>
      </w:pPr>
      <w:r>
        <w:rPr>
          <w:sz w:val="19"/>
        </w:rPr>
        <w:t>Managed requirements gathering, risk management, and change leadership across the Learning, Data, and eCommerce workstreams, coordinating vendors across time zones.</w:t>
      </w:r>
    </w:p>
    <w:p>
      <w:pPr>
        <w:spacing w:after="0" w:before="120"/>
      </w:pPr>
      <w:r>
        <w:rPr>
          <w:b/>
          <w:sz w:val="21"/>
        </w:rPr>
        <w:t>Project Manager and Lead Developer, YourChoice Concierge</w:t>
      </w:r>
    </w:p>
    <w:p>
      <w:pPr>
        <w:spacing w:after="40" w:before="0"/>
      </w:pPr>
      <w:r>
        <w:rPr>
          <w:b w:val="0"/>
          <w:i/>
          <w:color w:val="55554E"/>
          <w:sz w:val="18"/>
        </w:rPr>
        <w:t>Apr 2021 - 2024</w:t>
      </w:r>
    </w:p>
    <w:p>
      <w:pPr>
        <w:pStyle w:val="ListBullet"/>
        <w:spacing w:after="30"/>
        <w:ind w:left="317"/>
      </w:pPr>
      <w:r>
        <w:rPr>
          <w:sz w:val="19"/>
        </w:rPr>
        <w:t>Led client implementation projects end to end, from discovery and requirements gathering through scoping, build, testing, training, and handoff.</w:t>
      </w:r>
    </w:p>
    <w:p>
      <w:pPr>
        <w:pStyle w:val="ListBullet"/>
        <w:spacing w:after="30"/>
        <w:ind w:left="317"/>
      </w:pPr>
      <w:r>
        <w:rPr>
          <w:sz w:val="19"/>
        </w:rPr>
        <w:t>Delivered 30+ implementations across legal, healthcare, real estate, construction, and professional services, from single system deployments to full platform rollouts.</w:t>
      </w:r>
    </w:p>
    <w:p>
      <w:pPr>
        <w:pStyle w:val="ListBullet"/>
        <w:spacing w:after="30"/>
        <w:ind w:left="317"/>
      </w:pPr>
      <w:r>
        <w:rPr>
          <w:sz w:val="19"/>
        </w:rPr>
        <w:t>Served as the single point of contact for clients, translating business needs into executable scopes while managing timelines, expectations, and deliverables.</w:t>
      </w:r>
    </w:p>
    <w:p>
      <w:pPr>
        <w:pStyle w:val="ListBullet"/>
        <w:spacing w:after="30"/>
        <w:ind w:left="317"/>
      </w:pPr>
      <w:r>
        <w:rPr>
          <w:sz w:val="19"/>
        </w:rPr>
        <w:t>Coordinated freelance developers and specialists on larger multi-workstream projects, owning task delegation, quality control, and stakeholder communication.</w:t>
      </w:r>
    </w:p>
    <w:p>
      <w:pPr>
        <w:spacing w:after="0" w:before="120"/>
      </w:pPr>
      <w:r>
        <w:rPr>
          <w:b/>
          <w:sz w:val="21"/>
        </w:rPr>
        <w:t>Project Manager, Sunward Electronics</w:t>
      </w:r>
    </w:p>
    <w:p>
      <w:pPr>
        <w:spacing w:after="40" w:before="0"/>
      </w:pPr>
      <w:r>
        <w:rPr>
          <w:b w:val="0"/>
          <w:i/>
          <w:color w:val="55554E"/>
          <w:sz w:val="18"/>
        </w:rPr>
        <w:t>Apr 2021 - Jun 2022</w:t>
      </w:r>
    </w:p>
    <w:p>
      <w:pPr>
        <w:pStyle w:val="ListBullet"/>
        <w:spacing w:after="30"/>
        <w:ind w:left="317"/>
      </w:pPr>
      <w:r>
        <w:rPr>
          <w:sz w:val="19"/>
        </w:rPr>
        <w:t>Led the design and implementation of an internal CRM and support system across a national dealer network, configuring tiered user permissions by dealer size and relationship type.</w:t>
      </w:r>
    </w:p>
    <w:p>
      <w:pPr>
        <w:pStyle w:val="ListBullet"/>
        <w:spacing w:after="30"/>
        <w:ind w:left="317"/>
      </w:pPr>
      <w:r>
        <w:rPr>
          <w:sz w:val="19"/>
        </w:rPr>
        <w:t>Implemented a ticketing system across two separate networks, one for internal dealer support and one customer facing, each with distinct workflows, escalation paths, and access controls.</w:t>
      </w:r>
    </w:p>
    <w:p>
      <w:pPr>
        <w:pStyle w:val="ListBullet"/>
        <w:spacing w:after="30"/>
        <w:ind w:left="317"/>
      </w:pPr>
      <w:r>
        <w:rPr>
          <w:sz w:val="19"/>
        </w:rPr>
        <w:t>Deployed project tracking with automated dealer notifications, payout processing, and email workflows, then delivered training that drove adoption across the full dealer network.</w:t>
      </w:r>
    </w:p>
    <w:p>
      <w:pPr>
        <w:spacing w:after="0" w:before="120"/>
      </w:pPr>
      <w:r>
        <w:rPr>
          <w:b/>
          <w:sz w:val="21"/>
        </w:rPr>
        <w:t>Project Manager, Peak Realty Chicago</w:t>
      </w:r>
    </w:p>
    <w:p>
      <w:pPr>
        <w:spacing w:after="40" w:before="0"/>
      </w:pPr>
      <w:r>
        <w:rPr>
          <w:b w:val="0"/>
          <w:i/>
          <w:color w:val="55554E"/>
          <w:sz w:val="18"/>
        </w:rPr>
        <w:t>Nov 2019 - 2020</w:t>
      </w:r>
    </w:p>
    <w:p>
      <w:pPr>
        <w:pStyle w:val="ListBullet"/>
        <w:spacing w:after="30"/>
        <w:ind w:left="317"/>
      </w:pPr>
      <w:r>
        <w:rPr>
          <w:sz w:val="19"/>
        </w:rPr>
        <w:t>Led a company-wide business transformation implementing an integrated cloud based ERP, CRM, accounting, and HR platform, consolidating brokerage and property management operations onto a single connected system.</w:t>
      </w:r>
    </w:p>
    <w:p>
      <w:pPr>
        <w:pStyle w:val="ListBullet"/>
        <w:spacing w:after="30"/>
        <w:ind w:left="317"/>
      </w:pPr>
      <w:r>
        <w:rPr>
          <w:sz w:val="19"/>
        </w:rPr>
        <w:t>Built a live MLS API integration feeding active listing data into both the company website and CRM at regular intervals, covering an internal portfolio spanning 14,000+ properties.</w:t>
      </w:r>
    </w:p>
    <w:p>
      <w:pPr>
        <w:pStyle w:val="ListBullet"/>
        <w:spacing w:after="30"/>
        <w:ind w:left="317"/>
      </w:pPr>
      <w:r>
        <w:rPr>
          <w:sz w:val="19"/>
        </w:rPr>
        <w:t>Engineered an end to end transaction automation pipeline covering the full payout chain, including automatic document generation, multi party approvals, and disbursement notifications, significantly reducing manual processing time and errors.</w:t>
      </w:r>
    </w:p>
    <w:p>
      <w:pPr>
        <w:pStyle w:val="ListBullet"/>
        <w:spacing w:after="30"/>
        <w:ind w:left="317"/>
      </w:pPr>
      <w:r>
        <w:rPr>
          <w:sz w:val="19"/>
        </w:rPr>
        <w:t>Directed development of a custom mobile broker app enabling agents to manage listings, leads, contracts, and rental workflows from the field.</w:t>
      </w:r>
    </w:p>
    <w:p>
      <w:pPr>
        <w:spacing w:after="0" w:before="120"/>
      </w:pPr>
      <w:r>
        <w:rPr>
          <w:b/>
          <w:sz w:val="21"/>
        </w:rPr>
        <w:t>Digital Operations Manager, Windy City Cigars</w:t>
      </w:r>
    </w:p>
    <w:p>
      <w:pPr>
        <w:spacing w:after="40" w:before="0"/>
      </w:pPr>
      <w:r>
        <w:rPr>
          <w:b w:val="0"/>
          <w:i/>
          <w:color w:val="55554E"/>
          <w:sz w:val="18"/>
        </w:rPr>
        <w:t>Dec 2018 - Nov 2019</w:t>
      </w:r>
    </w:p>
    <w:p>
      <w:pPr>
        <w:pStyle w:val="ListBullet"/>
        <w:spacing w:after="30"/>
        <w:ind w:left="317"/>
      </w:pPr>
      <w:r>
        <w:rPr>
          <w:sz w:val="19"/>
        </w:rPr>
        <w:t>Redesigned and launched the company website for online sales and expanded product reach through eBay and Amazon storefronts, creating new revenue channels.</w:t>
      </w:r>
    </w:p>
    <w:p>
      <w:pPr>
        <w:pStyle w:val="ListBullet"/>
        <w:spacing w:after="30"/>
        <w:ind w:left="317"/>
      </w:pPr>
      <w:r>
        <w:rPr>
          <w:sz w:val="19"/>
        </w:rPr>
        <w:t>Built an integrated inventory system consolidating sales data from all platforms, automated shipping label generation through carrier integrations, and stood up a remote 24/7 customer service team.</w:t>
      </w:r>
    </w:p>
    <w:p>
      <w:pPr>
        <w:spacing w:after="0" w:before="120"/>
      </w:pPr>
      <w:r>
        <w:rPr>
          <w:b/>
          <w:sz w:val="21"/>
        </w:rPr>
        <w:t>Project Manager, Cosmick Technologies</w:t>
      </w:r>
    </w:p>
    <w:p>
      <w:pPr>
        <w:spacing w:after="40" w:before="0"/>
      </w:pPr>
      <w:r>
        <w:rPr>
          <w:b w:val="0"/>
          <w:i/>
          <w:color w:val="55554E"/>
          <w:sz w:val="18"/>
        </w:rPr>
        <w:t>Jan 2017 - 2019</w:t>
      </w:r>
    </w:p>
    <w:p>
      <w:pPr>
        <w:pStyle w:val="ListBullet"/>
        <w:spacing w:after="30"/>
        <w:ind w:left="317"/>
      </w:pPr>
      <w:r>
        <w:rPr>
          <w:sz w:val="19"/>
        </w:rPr>
        <w:t>Served as the sole project manager for a portfolio of client accounts, coordinating cross functional teams across multiple time zones from contract through project completion.</w:t>
      </w:r>
    </w:p>
    <w:p>
      <w:pPr>
        <w:pStyle w:val="ListBullet"/>
        <w:spacing w:after="30"/>
        <w:ind w:left="317"/>
      </w:pPr>
      <w:r>
        <w:rPr>
          <w:sz w:val="19"/>
        </w:rPr>
        <w:t>Migrated the internal team to a unified project management and CRM system, rebuilding project tracking workflows, task structures, and client portfolio management into a single source of truth.</w:t>
      </w:r>
    </w:p>
    <w:p>
      <w:pPr>
        <w:pStyle w:val="ListBullet"/>
        <w:spacing w:after="30"/>
        <w:ind w:left="317"/>
      </w:pPr>
      <w:r>
        <w:rPr>
          <w:sz w:val="19"/>
        </w:rPr>
        <w:t>Implemented a client support ticketing system and centralized asset storage, giving the team full visibility into client needs, history, and deliverables.</w:t>
      </w:r>
    </w:p>
    <w:p>
      <w:pPr>
        <w:pStyle w:val="ListBullet"/>
        <w:spacing w:after="30"/>
        <w:ind w:left="317"/>
      </w:pPr>
      <w:r>
        <w:rPr>
          <w:sz w:val="19"/>
        </w:rPr>
        <w:t>Built an automated weekly client reporting pipeline and managed SEO and Google Ads campaigns that drove a 30% traffic increase for national client Petland.</w:t>
      </w:r>
    </w:p>
    <w:p>
      <w:pPr>
        <w:spacing w:after="0" w:before="120"/>
      </w:pPr>
      <w:r>
        <w:rPr>
          <w:b/>
          <w:sz w:val="21"/>
        </w:rPr>
        <w:t>Project Coordinator, Intertek</w:t>
      </w:r>
    </w:p>
    <w:p>
      <w:pPr>
        <w:spacing w:after="40" w:before="0"/>
      </w:pPr>
      <w:r>
        <w:rPr>
          <w:b w:val="0"/>
          <w:i/>
          <w:color w:val="55554E"/>
          <w:sz w:val="18"/>
        </w:rPr>
        <w:t>Mar 2015 - Jan 2017</w:t>
      </w:r>
    </w:p>
    <w:p>
      <w:pPr>
        <w:pStyle w:val="ListBullet"/>
        <w:spacing w:after="30"/>
        <w:ind w:left="317"/>
      </w:pPr>
      <w:r>
        <w:rPr>
          <w:sz w:val="19"/>
        </w:rPr>
        <w:t>Managed scheduling and coordination of fire safety inspection projects for inspectors across the U.S. and Canada, keeping clients, production teams, and internal stakeholders informed to avoid compliance delays.</w:t>
      </w:r>
    </w:p>
    <w:p>
      <w:pPr>
        <w:pStyle w:val="ListBullet"/>
        <w:spacing w:after="30"/>
        <w:ind w:left="317"/>
      </w:pPr>
      <w:r>
        <w:rPr>
          <w:sz w:val="19"/>
        </w:rPr>
        <w:t>Supported a department wide initiative to digitize legacy physical records into a centralized database, implementing SharePoint and Outlook Groups to improve cross team project visibility.</w:t>
      </w:r>
    </w:p>
    <w:p>
      <w:pPr>
        <w:spacing w:after="0" w:before="120"/>
      </w:pPr>
      <w:r>
        <w:rPr>
          <w:b/>
          <w:sz w:val="21"/>
        </w:rPr>
        <w:t>Specialist, Technical Support and Training, Apple</w:t>
      </w:r>
    </w:p>
    <w:p>
      <w:pPr>
        <w:spacing w:after="40" w:before="0"/>
      </w:pPr>
      <w:r>
        <w:rPr>
          <w:b w:val="0"/>
          <w:i/>
          <w:color w:val="55554E"/>
          <w:sz w:val="18"/>
        </w:rPr>
        <w:t>Sep 2011 - Feb 2015</w:t>
      </w:r>
    </w:p>
    <w:p>
      <w:pPr>
        <w:pStyle w:val="ListBullet"/>
        <w:spacing w:after="30"/>
        <w:ind w:left="317"/>
      </w:pPr>
      <w:r>
        <w:rPr>
          <w:sz w:val="19"/>
        </w:rPr>
        <w:t>Progressed from retail sales into technical support and training, earning Apple certification for mobile device repair and expanding scope across the Chicago market.</w:t>
      </w:r>
    </w:p>
    <w:p>
      <w:pPr>
        <w:pStyle w:val="ListBullet"/>
        <w:spacing w:after="30"/>
        <w:ind w:left="317"/>
      </w:pPr>
      <w:r>
        <w:rPr>
          <w:sz w:val="19"/>
        </w:rPr>
        <w:t>Facilitated onboarding and training programs across 4 retail locations, including large scale regional hiring events with groups of up to 100 employees.</w:t>
      </w:r>
    </w:p>
    <w:p>
      <w:pPr>
        <w:pStyle w:val="ListBullet"/>
        <w:spacing w:after="30"/>
        <w:ind w:left="317"/>
      </w:pPr>
      <w:r>
        <w:rPr>
          <w:sz w:val="19"/>
        </w:rPr>
        <w:t>Supported 5 to 7 small business clients per month through tailored consultations while performing diagnostics, repairs, and data migrations at the Genius Bar.</w:t>
      </w:r>
    </w:p>
    <w:p>
      <w:pPr>
        <w:spacing w:after="60" w:before="160"/>
      </w:pPr>
      <w:r>
        <w:rPr>
          <w:b/>
          <w:i w:val="0"/>
          <w:color w:val="2F4BD6"/>
          <w:sz w:val="20"/>
        </w:rPr>
        <w:t>SKILLS</w:t>
      </w:r>
    </w:p>
    <w:p>
      <w:pPr>
        <w:spacing w:after="40"/>
      </w:pPr>
      <w:r>
        <w:rPr>
          <w:b/>
          <w:sz w:val="19"/>
        </w:rPr>
        <w:t xml:space="preserve">Project Management: </w:t>
      </w:r>
      <w:r>
        <w:rPr>
          <w:sz w:val="19"/>
        </w:rPr>
        <w:t>Agile, Scrum, Kanban, Waterfall, Hybrid Delivery, Risk Management, Change Management, Stakeholder Management, Vendor Management, Budget Management, Scope Management, Project Governance, RAID, UAT</w:t>
      </w:r>
    </w:p>
    <w:p>
      <w:pPr>
        <w:spacing w:after="40"/>
      </w:pPr>
      <w:r>
        <w:rPr>
          <w:b/>
          <w:sz w:val="19"/>
        </w:rPr>
        <w:t xml:space="preserve">Cloud and Systems: </w:t>
      </w:r>
      <w:r>
        <w:rPr>
          <w:sz w:val="19"/>
        </w:rPr>
        <w:t>AWS, Azure DevOps, Data Migration, Wave Planning, Backup and Recovery, Disaster Recovery, Cutover Planning, System Integration, API Integration, CRM Implementation, ERP Rollouts, Workflow Automation</w:t>
      </w:r>
    </w:p>
    <w:p>
      <w:pPr>
        <w:spacing w:after="40"/>
      </w:pPr>
      <w:r>
        <w:rPr>
          <w:b/>
          <w:sz w:val="19"/>
        </w:rPr>
        <w:t xml:space="preserve">Tools and Platforms: </w:t>
      </w:r>
      <w:r>
        <w:rPr>
          <w:sz w:val="19"/>
        </w:rPr>
        <w:t>MS Project, Jira, Confluence, Asana, Monday.com, Smartsheet, SharePoint, Microsoft 365, Power BI, Tableau, Salesforce, HubSpot, Zoho One</w:t>
      </w:r>
    </w:p>
    <w:p>
      <w:pPr>
        <w:spacing w:after="40"/>
      </w:pPr>
      <w:r>
        <w:rPr>
          <w:b/>
          <w:sz w:val="19"/>
        </w:rPr>
        <w:t xml:space="preserve">Leadership: </w:t>
      </w:r>
      <w:r>
        <w:rPr>
          <w:sz w:val="19"/>
        </w:rPr>
        <w:t>Cross Functional Team Leadership, Process Improvement, Training and Enablement, Client Relationship Management, Executive Reporting</w:t>
      </w:r>
    </w:p>
    <w:p>
      <w:pPr>
        <w:spacing w:after="60" w:before="160"/>
      </w:pPr>
      <w:r>
        <w:rPr>
          <w:b/>
          <w:i w:val="0"/>
          <w:color w:val="2F4BD6"/>
          <w:sz w:val="20"/>
        </w:rPr>
        <w:t>EDUCATION</w:t>
      </w:r>
    </w:p>
    <w:p>
      <w:pPr>
        <w:spacing w:after="0"/>
      </w:pPr>
      <w:r>
        <w:rPr>
          <w:b/>
          <w:sz w:val="19"/>
        </w:rPr>
        <w:t>Bachelor of Arts, Psychology</w:t>
      </w:r>
      <w:r>
        <w:rPr>
          <w:sz w:val="19"/>
        </w:rPr>
        <w:t xml:space="preserve">  |  Northeastern Illinois University  |  2013</w:t>
      </w:r>
    </w:p>
    <w:sectPr w:rsidR="00FC693F" w:rsidRPr="0006063C" w:rsidSect="00034616">
      <w:pgSz w:w="12240" w:h="15840"/>
      <w:pgMar w:top="720" w:right="936" w:bottom="720"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olor w:val="1A1A1D"/>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Miro Strahilov - Resume</dc:title>
  <dc:subject/>
  <dc:creator>Miro Strahilov</dc:creator>
  <cp:keywords/>
  <dc:description>generated by python-docx</dc:description>
  <cp:lastModifiedBy/>
  <cp:revision>1</cp:revision>
  <dcterms:created xsi:type="dcterms:W3CDTF">2013-12-23T23:15:00Z</dcterms:created>
  <dcterms:modified xsi:type="dcterms:W3CDTF">2013-12-23T23:15:00Z</dcterms:modified>
  <cp:category/>
</cp:coreProperties>
</file>